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0" distT="0" distL="0" distR="0">
            <wp:extent cx="711563" cy="711563"/>
            <wp:effectExtent b="0" l="0" r="0" t="0"/>
            <wp:docPr id="174453474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1563" cy="711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EĞİTİM FAKÜLTESİ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MAT. ve FEN BİLGİSİ EĞİTİMİ BÖLÜMÜ FEN BİLGİSİ EĞİTİMİ ABD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Mezunlarla İletişim PUKÖ Döngüsü</w:t>
      </w:r>
    </w:p>
    <w:tbl>
      <w:tblPr>
        <w:tblStyle w:val="Table1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55"/>
        <w:gridCol w:w="7507"/>
        <w:tblGridChange w:id="0">
          <w:tblGrid>
            <w:gridCol w:w="1555"/>
            <w:gridCol w:w="7507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TANIMLAMA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jc w:val="both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Birim</w:t>
            </w:r>
          </w:p>
        </w:tc>
        <w:tc>
          <w:tcPr/>
          <w:p w:rsidR="00000000" w:rsidDel="00000000" w:rsidP="00000000" w:rsidRDefault="00000000" w:rsidRPr="00000000" w14:paraId="00000008">
            <w:pPr>
              <w:jc w:val="both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Fen Bilgisi Eğitimi Anabilim Dalı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jc w:val="both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Konu </w:t>
            </w:r>
          </w:p>
        </w:tc>
        <w:tc>
          <w:tcPr/>
          <w:p w:rsidR="00000000" w:rsidDel="00000000" w:rsidP="00000000" w:rsidRDefault="00000000" w:rsidRPr="00000000" w14:paraId="0000000A">
            <w:pPr>
              <w:jc w:val="both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2025-2026 Yılı İtibariyle Mezunlar ile İletişimin Sağlanması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jc w:val="both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İyileştirme Periyodu</w:t>
            </w:r>
          </w:p>
        </w:tc>
        <w:tc>
          <w:tcPr/>
          <w:p w:rsidR="00000000" w:rsidDel="00000000" w:rsidP="00000000" w:rsidRDefault="00000000" w:rsidRPr="00000000" w14:paraId="0000000C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2025 ve sonrası  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PLANLAMA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Faaliyet</w:t>
            </w:r>
          </w:p>
        </w:tc>
        <w:tc>
          <w:tcPr/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Mezunlarla ilgili iletişime geçmek üzere 6 Mart 2025 resmi Anabilim Kurulu toplantısı ile öğretim üyesi Doç. Dr. Şerif Ali DEĞİRMENÇAY’ın mezunlarla iletişim komisyon üyesi olarak görevlendirilmesi ve Mezunlarla iletişimin sürdürülebilirliğinin sağlanması için çalışmaların başlatılması kararına varılmıştır.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Sorumlu</w:t>
            </w:r>
          </w:p>
        </w:tc>
        <w:tc>
          <w:tcPr/>
          <w:p w:rsidR="00000000" w:rsidDel="00000000" w:rsidP="00000000" w:rsidRDefault="00000000" w:rsidRPr="00000000" w14:paraId="00000012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Fen Bilgisi Eğitimi Anabilim Dalı, Mezunlarla iletişim komisyon üyesi Doç. Dr. Şerif Ali DEĞİRMENÇAY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Nesnel Kanıt</w:t>
            </w:r>
          </w:p>
        </w:tc>
        <w:tc>
          <w:tcPr/>
          <w:p w:rsidR="00000000" w:rsidDel="00000000" w:rsidP="00000000" w:rsidRDefault="00000000" w:rsidRPr="00000000" w14:paraId="00000014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Ek 1. 6 Mart 2025 tarihli Fen Bilgisi Eğitimi ABD Toplantı Tutanağı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Planlama Tarihi</w:t>
            </w:r>
          </w:p>
        </w:tc>
        <w:tc>
          <w:tcPr/>
          <w:p w:rsidR="00000000" w:rsidDel="00000000" w:rsidP="00000000" w:rsidRDefault="00000000" w:rsidRPr="00000000" w14:paraId="00000016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-06/03/2025 tarihli Fen Bilgisi Eğitimi ABD toplantısında, 28.11.2018 tarihinde WhatsApp’ta kurulan Fen Bilimleri Öğr. Mezun İletişim grubunun aktifleştirilmesinin kararlaştırılması</w:t>
            </w:r>
          </w:p>
          <w:p w:rsidR="00000000" w:rsidDel="00000000" w:rsidP="00000000" w:rsidRDefault="00000000" w:rsidRPr="00000000" w14:paraId="00000017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-Çevrimiçi bir toplantının planlanması</w:t>
            </w:r>
          </w:p>
          <w:p w:rsidR="00000000" w:rsidDel="00000000" w:rsidP="00000000" w:rsidRDefault="00000000" w:rsidRPr="00000000" w14:paraId="00000018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Times New Roman" w:cs="Times New Roman" w:eastAsia="Times New Roman" w:hAnsi="Times New Roman"/>
                <w:b w:val="1"/>
                <w:sz w:val="27"/>
                <w:szCs w:val="27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UYGULAMA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7"/>
                <w:szCs w:val="27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Faaliyet</w:t>
            </w:r>
          </w:p>
        </w:tc>
        <w:tc>
          <w:tcPr/>
          <w:p w:rsidR="00000000" w:rsidDel="00000000" w:rsidP="00000000" w:rsidRDefault="00000000" w:rsidRPr="00000000" w14:paraId="0000001C">
            <w:pPr>
              <w:numPr>
                <w:ilvl w:val="0"/>
                <w:numId w:val="2"/>
              </w:numPr>
              <w:spacing w:after="0" w:line="259" w:lineRule="auto"/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İlgili öğretim üyesi tarafından mezunlarla iletişime yönelik sosyal medya hesaplarının açılması ve iletişim e-mail adreslerinin belirlenmesi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2"/>
              </w:numPr>
              <w:spacing w:after="0" w:before="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İletişim kanalları üzerinden mezunlarla iletişime geçilerek 28.11.2018 tarihinde WhatsApp’ta kurulan Fen Bilimleri Öğr. Mezun İletişim grubu aktifleştirilmiştir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2"/>
              </w:numPr>
              <w:spacing w:after="0" w:before="0" w:line="259" w:lineRule="auto"/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Aktifleştirilen grupta, grubun hangi amaçla kurulduğu izah edilmiş ve 19/03/2025 tarihinde saat 21.00 çevrim içi bir toplantı planlanmıştır.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2"/>
              </w:numPr>
              <w:spacing w:after="0" w:before="0" w:line="259" w:lineRule="auto"/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19/03/2025 tarihinde saat 21.00 çevrim içi bir toplantı yapılmıştır.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2"/>
              </w:numPr>
              <w:spacing w:after="0" w:before="0" w:line="259" w:lineRule="auto"/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Online toplantıda grubun etkileşimini ve üye sayısını arttırmak amacıyla yapılacak çalışmalar tartışılmıştır.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2"/>
              </w:numPr>
              <w:spacing w:before="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Gerekli zaman ve imkânın olması halinde fakültemiz Anabilim dalındaki öğretmen adayları ile mezunlarımızı panel vb. toplantıların yapılmasının sağlanması kararlaştırılmıştır.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Sorumlu</w:t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Fen Bilgisi Eğitimi Anabilim Dalı Başkanlığı, Doç.Dr.Şerif Ali DEĞİRMENÇAY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4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Nesnel Kanıt</w:t>
            </w:r>
          </w:p>
        </w:tc>
        <w:tc>
          <w:tcPr/>
          <w:p w:rsidR="00000000" w:rsidDel="00000000" w:rsidP="00000000" w:rsidRDefault="00000000" w:rsidRPr="00000000" w14:paraId="00000025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Ek 2. 28.11.2018 tarihinde oluşturulan WhatsApp grubunun aktifleştirildiğine dair ekran görüntüsü</w:t>
            </w:r>
          </w:p>
          <w:p w:rsidR="00000000" w:rsidDel="00000000" w:rsidP="00000000" w:rsidRDefault="00000000" w:rsidRPr="00000000" w14:paraId="00000026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Ek 3. Mezunlarla online toplantının gerçekleştiğine dair toplantıdan ekran görüntüleri</w:t>
            </w:r>
          </w:p>
          <w:p w:rsidR="00000000" w:rsidDel="00000000" w:rsidP="00000000" w:rsidRDefault="00000000" w:rsidRPr="00000000" w14:paraId="00000027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Uygulama Tarihi</w:t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EK 3 görüldüğü üzere planlanan faaliyet gerçekleştirilmiştir.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Times New Roman" w:cs="Times New Roman" w:eastAsia="Times New Roman" w:hAnsi="Times New Roman"/>
                <w:b w:val="1"/>
                <w:sz w:val="27"/>
                <w:szCs w:val="27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7"/>
                <w:szCs w:val="27"/>
                <w:rtl w:val="0"/>
              </w:rPr>
              <w:t xml:space="preserve">Kontrol Et (K)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Faaliyet</w:t>
            </w:r>
          </w:p>
        </w:tc>
        <w:tc>
          <w:tcPr/>
          <w:p w:rsidR="00000000" w:rsidDel="00000000" w:rsidP="00000000" w:rsidRDefault="00000000" w:rsidRPr="00000000" w14:paraId="0000002D">
            <w:pPr>
              <w:numPr>
                <w:ilvl w:val="0"/>
                <w:numId w:val="3"/>
              </w:numPr>
              <w:spacing w:after="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Mezun öğrencilerimizden daha çok kişiyle iletişime geçilmesi sağlanacaktır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3"/>
              </w:numPr>
              <w:spacing w:before="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ayrıca zaman ve şartların uygun olması halinde mezunlar ile öğretmen adaylarının etkileşimini arttırmak amacıyla yüz yüze toplantıların yapılmasına yönelik çalışmalara devam edilecektir.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Sorumlu</w:t>
            </w:r>
          </w:p>
        </w:tc>
        <w:tc>
          <w:tcPr/>
          <w:p w:rsidR="00000000" w:rsidDel="00000000" w:rsidP="00000000" w:rsidRDefault="00000000" w:rsidRPr="00000000" w14:paraId="00000030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Fen Bilgisi Eğitimi Anabilim Dalı Başkanlığı, Anabilim Dalı Kalite Birimi, Akademik Kadro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Nesnel Kanıt</w:t>
            </w:r>
          </w:p>
        </w:tc>
        <w:tc>
          <w:tcPr/>
          <w:p w:rsidR="00000000" w:rsidDel="00000000" w:rsidP="00000000" w:rsidRDefault="00000000" w:rsidRPr="00000000" w14:paraId="00000032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faaliyetlerle ilgili çalışma görüntüleri ekte sunulmuştur.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Kontrol Periyodu</w:t>
            </w:r>
          </w:p>
        </w:tc>
        <w:tc>
          <w:tcPr/>
          <w:p w:rsidR="00000000" w:rsidDel="00000000" w:rsidP="00000000" w:rsidRDefault="00000000" w:rsidRPr="00000000" w14:paraId="00000034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faaliyetler gerçekleştirilmiş olup katılımcı sayılarının artırılması için sonraki dönemlerde çalışmalar gerçekleştirilmesi kararlaştırılmıştır.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Times New Roman" w:cs="Times New Roman" w:eastAsia="Times New Roman" w:hAnsi="Times New Roman"/>
                <w:b w:val="1"/>
                <w:sz w:val="27"/>
                <w:szCs w:val="27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7"/>
                <w:szCs w:val="27"/>
                <w:rtl w:val="0"/>
              </w:rPr>
              <w:t xml:space="preserve">Önlem Al (Ö) –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7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Faaliyet</w:t>
            </w:r>
          </w:p>
        </w:tc>
        <w:tc>
          <w:tcPr/>
          <w:p w:rsidR="00000000" w:rsidDel="00000000" w:rsidP="00000000" w:rsidRDefault="00000000" w:rsidRPr="00000000" w14:paraId="00000038">
            <w:pPr>
              <w:numPr>
                <w:ilvl w:val="0"/>
                <w:numId w:val="4"/>
              </w:numPr>
              <w:spacing w:after="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Geri Bildirime Dayalı İyileştirme: Mezunlardan gelen öneri ve şikâyetlere göre iletişim süreçleri revize edilmiştir. Örneğin, geri dönüşlerin az olduğu e-posta gibi kanallar yerine daha aktif kullanılan WhatsApp ve Instagram gibi platformlar tercih edilmiştir.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4"/>
              </w:numPr>
              <w:spacing w:after="0" w:before="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Düzenli Takip Mekanizması: Mezunlarla iletişimin sürekliliğini sağlamak için belirli periyotlarla toplantılar, anketler veya bireysel görüşmeler planlanması kararlaştırılmıştır.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4"/>
              </w:numPr>
              <w:spacing w:after="0" w:before="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Etkinlik ve Destek Programları: Mezunların akademik ve mesleki gelişimlerine katkı sağlamak amacıyla webinarlar, atölye çalışmaları, mentorluk programları gibi faaliyetler artırılması konusunda karar alınmıştır.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4"/>
              </w:numPr>
              <w:spacing w:after="0" w:before="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Katılımı Artırmaya Yönelik Teşvikler: Mezunların toplantılara ve etkinliklere aktif katılımını sağlamak için sertifika programları, ödüller veya kariyer fırsatları gibi teşvik edici uygulamalar geliştirilmesi planlanmıştır.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4"/>
              </w:numPr>
              <w:spacing w:after="0" w:before="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mezunlarımız ile ilgili demografik bilgiler ve kariyer planları konusunda ayrıca anket çalışmaların yapılabileceği öngörülmüştür.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4"/>
              </w:numPr>
              <w:spacing w:before="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İletişim Sorumlularının Belirlenmesi: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rtl w:val="0"/>
              </w:rPr>
              <w:t xml:space="preserve">Mezunlarla düzenli iletişimde kalacak bir ekip veya koordinatör atanarak süreç profesyonel şekilde yürütülmeli.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Sorumlu</w:t>
            </w:r>
          </w:p>
        </w:tc>
        <w:tc>
          <w:tcPr/>
          <w:p w:rsidR="00000000" w:rsidDel="00000000" w:rsidP="00000000" w:rsidRDefault="00000000" w:rsidRPr="00000000" w14:paraId="0000003F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Fen Bilgisi Eğitimi Anabilim Dalı Başkanlığı, Anabilim Dalı Kalite Birimi, Akademik Kadro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Nesnel Kanıt</w:t>
            </w:r>
          </w:p>
        </w:tc>
        <w:tc>
          <w:tcPr/>
          <w:p w:rsidR="00000000" w:rsidDel="00000000" w:rsidP="00000000" w:rsidRDefault="00000000" w:rsidRPr="00000000" w14:paraId="00000041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Daha çok mezunla iletişimin sağlanmasına yönelik farklı sosyal medya kanallarının açılması planlanmış bu konuda toplantı tutanağı ekte sunulmuştur.</w:t>
            </w:r>
          </w:p>
          <w:p w:rsidR="00000000" w:rsidDel="00000000" w:rsidP="00000000" w:rsidRDefault="00000000" w:rsidRPr="00000000" w14:paraId="00000042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mezunlarımıza yönelik anket formları uygulanmasına yönelik toplantı tutanağı(Ek 4) (Ek 5)</w:t>
            </w:r>
          </w:p>
          <w:p w:rsidR="00000000" w:rsidDel="00000000" w:rsidP="00000000" w:rsidRDefault="00000000" w:rsidRPr="00000000" w14:paraId="00000043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4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Önlem Periyodu</w:t>
            </w:r>
          </w:p>
        </w:tc>
        <w:tc>
          <w:tcPr/>
          <w:p w:rsidR="00000000" w:rsidDel="00000000" w:rsidP="00000000" w:rsidRDefault="00000000" w:rsidRPr="00000000" w14:paraId="00000045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Daha çok iletişim kurulması hususunda Dr. Öğr.Üyesi Jülide Yazıcı instagram hesabını yönetmesi sağlanacak.</w:t>
            </w:r>
          </w:p>
          <w:p w:rsidR="00000000" w:rsidDel="00000000" w:rsidP="00000000" w:rsidRDefault="00000000" w:rsidRPr="00000000" w14:paraId="00000046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NOT: Kanıtlara ait form, fotoğraf, resmi yazı vb. belgeler ek olarak ekler kısmında belirtilecektir.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Ek 1. 6 Mart 2025 tarihli Fen Bilgisi Eğitimi ABD Toplantı Tutanağı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>
          <w:rFonts w:ascii="Times New Roman" w:cs="Times New Roman" w:eastAsia="Times New Roman" w:hAnsi="Times New Roman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Ek 2. 28.11.2018 tarihinde oluşturulan WhatsApp grubunun aktifleştirildiğine dair ekran görüntüsü</w:t>
      </w:r>
    </w:p>
    <w:p w:rsidR="00000000" w:rsidDel="00000000" w:rsidP="00000000" w:rsidRDefault="00000000" w:rsidRPr="00000000" w14:paraId="0000004D">
      <w:pPr>
        <w:jc w:val="both"/>
        <w:rPr>
          <w:rFonts w:ascii="Times New Roman" w:cs="Times New Roman" w:eastAsia="Times New Roman" w:hAnsi="Times New Roman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Ek 3. Mezunlarla online toplantının gerçekleştiğine dair toplantıdan ekran görüntüleri </w:t>
      </w:r>
    </w:p>
    <w:p w:rsidR="00000000" w:rsidDel="00000000" w:rsidP="00000000" w:rsidRDefault="00000000" w:rsidRPr="00000000" w14:paraId="0000004E">
      <w:pPr>
        <w:jc w:val="both"/>
        <w:rPr>
          <w:rFonts w:ascii="Times New Roman" w:cs="Times New Roman" w:eastAsia="Times New Roman" w:hAnsi="Times New Roman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Ek 4. Mezunların demografik bilgileri ile kariyer planlamaları konusunda alınan kararalar toplantı tunağı</w:t>
      </w:r>
    </w:p>
    <w:p w:rsidR="00000000" w:rsidDel="00000000" w:rsidP="00000000" w:rsidRDefault="00000000" w:rsidRPr="00000000" w14:paraId="0000004F">
      <w:pPr>
        <w:jc w:val="both"/>
        <w:rPr>
          <w:rFonts w:ascii="Times New Roman" w:cs="Times New Roman" w:eastAsia="Times New Roman" w:hAnsi="Times New Roman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Ek 5: Mezunlar bilgi formu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Ek 1. 6 Mart 2025 tarihli Fen Bilgisi Eğitimi ABD Toplantı Tutanağı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240" w:before="240" w:line="276" w:lineRule="auto"/>
        <w:jc w:val="both"/>
        <w:rPr>
          <w:rFonts w:ascii="Times New Roman" w:cs="Times New Roman" w:eastAsia="Times New Roman" w:hAnsi="Times New Roman"/>
          <w:color w:val="ff0000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https://docs.google.com/document/d/17idAE8nTE3qRZpOzqPK35FD-BH5BJGY9/edit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both"/>
        <w:rPr>
          <w:rFonts w:ascii="Times New Roman" w:cs="Times New Roman" w:eastAsia="Times New Roman" w:hAnsi="Times New Roman"/>
          <w:color w:val="ff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>
          <w:rFonts w:ascii="Times New Roman" w:cs="Times New Roman" w:eastAsia="Times New Roman" w:hAnsi="Times New Roman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Ek 2. 28.11.2018 tarihinde oluşturulan WhatsApp grubunun aktifleştirildiğine dair ekran görüntüsü</w:t>
      </w:r>
    </w:p>
    <w:p w:rsidR="00000000" w:rsidDel="00000000" w:rsidP="00000000" w:rsidRDefault="00000000" w:rsidRPr="00000000" w14:paraId="00000055">
      <w:pPr>
        <w:rPr>
          <w:rFonts w:ascii="Times New Roman" w:cs="Times New Roman" w:eastAsia="Times New Roman" w:hAnsi="Times New Roman"/>
          <w:color w:val="ff0000"/>
        </w:rPr>
      </w:pPr>
      <w:r w:rsidDel="00000000" w:rsidR="00000000" w:rsidRPr="00000000">
        <w:rPr/>
        <w:drawing>
          <wp:inline distB="0" distT="0" distL="0" distR="0">
            <wp:extent cx="3999865" cy="8892540"/>
            <wp:effectExtent b="0" l="0" r="0" t="0"/>
            <wp:docPr id="174453474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9865" cy="8892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3999865" cy="8892540"/>
            <wp:effectExtent b="0" l="0" r="0" t="0"/>
            <wp:docPr id="174453474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9865" cy="8892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both"/>
        <w:rPr>
          <w:rFonts w:ascii="Times New Roman" w:cs="Times New Roman" w:eastAsia="Times New Roman" w:hAnsi="Times New Roman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Ek 3. Mezunlarla online toplantının gerçekleştiğine dair toplantıdan ekran görüntüleri </w:t>
      </w:r>
    </w:p>
    <w:p w:rsidR="00000000" w:rsidDel="00000000" w:rsidP="00000000" w:rsidRDefault="00000000" w:rsidRPr="00000000" w14:paraId="00000057">
      <w:pPr>
        <w:jc w:val="both"/>
        <w:rPr/>
      </w:pPr>
      <w:r w:rsidDel="00000000" w:rsidR="00000000" w:rsidRPr="00000000">
        <w:rPr/>
        <w:drawing>
          <wp:inline distB="0" distT="0" distL="0" distR="0">
            <wp:extent cx="5760720" cy="2578100"/>
            <wp:effectExtent b="0" l="0" r="0" t="0"/>
            <wp:docPr id="174453474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5760720" cy="2559685"/>
            <wp:effectExtent b="0" l="0" r="0" t="0"/>
            <wp:docPr id="1744534745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96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5760720" cy="2558415"/>
            <wp:effectExtent b="0" l="0" r="0" t="0"/>
            <wp:docPr id="1744534748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84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4098925" cy="8892540"/>
            <wp:effectExtent b="0" l="0" r="0" t="0"/>
            <wp:docPr id="174453474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8925" cy="8892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4098925" cy="8892540"/>
            <wp:effectExtent b="0" l="0" r="0" t="0"/>
            <wp:docPr id="1744534750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8925" cy="8892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4098925" cy="8892540"/>
            <wp:effectExtent b="0" l="0" r="0" t="0"/>
            <wp:docPr id="174453474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8925" cy="8892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5760720" cy="3240405"/>
            <wp:effectExtent b="0" l="0" r="0" t="0"/>
            <wp:docPr id="174453475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5760720" cy="4320540"/>
            <wp:effectExtent b="0" l="0" r="0" t="0"/>
            <wp:docPr id="174453475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both"/>
        <w:rPr/>
      </w:pPr>
      <w:r w:rsidDel="00000000" w:rsidR="00000000" w:rsidRPr="00000000">
        <w:rPr>
          <w:rtl w:val="0"/>
        </w:rPr>
        <w:t xml:space="preserve">EK 4.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https://docs.google.com/document/d/1IrB1lJ41bUVONXqZCF_eSKaCD9Slrbht/edit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both"/>
        <w:rPr>
          <w:rFonts w:ascii="Times New Roman" w:cs="Times New Roman" w:eastAsia="Times New Roman" w:hAnsi="Times New Roman"/>
          <w:b w:val="1"/>
          <w:color w:val="1155cc"/>
          <w:sz w:val="24"/>
          <w:szCs w:val="24"/>
          <w:u w:val="single"/>
        </w:rPr>
      </w:pPr>
      <w:r w:rsidDel="00000000" w:rsidR="00000000" w:rsidRPr="00000000">
        <w:rPr>
          <w:rtl w:val="0"/>
        </w:rPr>
        <w:t xml:space="preserve">Ek 5. Mezunlar bilgi formu: 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https://forms.gle/Uv7F5aryTnEjhb5D6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both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tr-T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VarsaylanParagrafYazTipi" w:default="1">
    <w:name w:val="Default Paragraph Font"/>
    <w:uiPriority w:val="1"/>
    <w:unhideWhenUsed w:val="1"/>
  </w:style>
  <w:style w:type="table" w:styleId="NormalTablo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ListeYok" w:default="1">
    <w:name w:val="No List"/>
    <w:uiPriority w:val="99"/>
    <w:semiHidden w:val="1"/>
    <w:unhideWhenUsed w:val="1"/>
  </w:style>
  <w:style w:type="table" w:styleId="TabloKlavuzu">
    <w:name w:val="Table Grid"/>
    <w:basedOn w:val="NormalTablo"/>
    <w:uiPriority w:val="39"/>
    <w:rsid w:val="00F5139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Default" w:customStyle="1">
    <w:name w:val="Default"/>
    <w:rsid w:val="00EB18C0"/>
    <w:pPr>
      <w:autoSpaceDE w:val="0"/>
      <w:autoSpaceDN w:val="0"/>
      <w:adjustRightInd w:val="0"/>
      <w:spacing w:after="0" w:line="240" w:lineRule="auto"/>
    </w:pPr>
    <w:rPr>
      <w:rFonts w:ascii="Arial Narrow" w:cs="Arial Narrow" w:hAnsi="Arial Narrow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 w:val="1"/>
    <w:rsid w:val="007104C8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forms.gle/Uv7F5aryTnEjhb5D6" TargetMode="External"/><Relationship Id="rId11" Type="http://schemas.openxmlformats.org/officeDocument/2006/relationships/image" Target="media/image5.jpg"/><Relationship Id="rId10" Type="http://schemas.openxmlformats.org/officeDocument/2006/relationships/image" Target="media/image4.jpg"/><Relationship Id="rId13" Type="http://schemas.openxmlformats.org/officeDocument/2006/relationships/image" Target="media/image10.jpg"/><Relationship Id="rId12" Type="http://schemas.openxmlformats.org/officeDocument/2006/relationships/image" Target="media/image1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5" Type="http://schemas.openxmlformats.org/officeDocument/2006/relationships/image" Target="media/image8.jpg"/><Relationship Id="rId14" Type="http://schemas.openxmlformats.org/officeDocument/2006/relationships/image" Target="media/image3.jpg"/><Relationship Id="rId17" Type="http://schemas.openxmlformats.org/officeDocument/2006/relationships/image" Target="media/image6.jpg"/><Relationship Id="rId16" Type="http://schemas.openxmlformats.org/officeDocument/2006/relationships/image" Target="media/image1.jpg"/><Relationship Id="rId5" Type="http://schemas.openxmlformats.org/officeDocument/2006/relationships/styles" Target="styles.xml"/><Relationship Id="rId19" Type="http://schemas.openxmlformats.org/officeDocument/2006/relationships/hyperlink" Target="https://docs.google.com/document/d/1IrB1lJ41bUVONXqZCF_eSKaCD9Slrbht/edit" TargetMode="External"/><Relationship Id="rId6" Type="http://schemas.openxmlformats.org/officeDocument/2006/relationships/customXml" Target="../customXML/item1.xml"/><Relationship Id="rId18" Type="http://schemas.openxmlformats.org/officeDocument/2006/relationships/image" Target="media/image7.jpg"/><Relationship Id="rId7" Type="http://schemas.openxmlformats.org/officeDocument/2006/relationships/image" Target="media/image9.png"/><Relationship Id="rId8" Type="http://schemas.openxmlformats.org/officeDocument/2006/relationships/hyperlink" Target="https://docs.google.com/document/d/17idAE8nTE3qRZpOzqPK35FD-BH5BJGY9/ed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XG5Ik1enLIj0Qxgj77ZCZMbqzQ==">CgMxLjA4AHIhMTRHX2pCUi1OMFBlejVTaUFxWWxFSHlUcG1QYUdQc1Zl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2025-02-06T09:36:00Z</dcterms:created>
  <dc:creator>julide sarıgöl</dc:creator>
</cp:coreProperties>
</file>